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AB1" w:rsidRDefault="00071FEA" w:rsidP="0026182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color w:val="3F3F3F"/>
          <w:sz w:val="28"/>
          <w:szCs w:val="28"/>
        </w:rPr>
        <w:fldChar w:fldCharType="begin"/>
      </w:r>
      <w:r>
        <w:rPr>
          <w:color w:val="3F3F3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3F3F3F"/>
          <w:sz w:val="28"/>
          <w:szCs w:val="28"/>
        </w:rPr>
        <w:fldChar w:fldCharType="separate"/>
      </w:r>
      <w:r w:rsidR="00D16DD6">
        <w:rPr>
          <w:color w:val="3F3F3F"/>
          <w:sz w:val="28"/>
          <w:szCs w:val="28"/>
        </w:rPr>
        <w:fldChar w:fldCharType="begin"/>
      </w:r>
      <w:r w:rsidR="00D16DD6">
        <w:rPr>
          <w:color w:val="3F3F3F"/>
          <w:sz w:val="28"/>
          <w:szCs w:val="28"/>
        </w:rPr>
        <w:instrText xml:space="preserve"> </w:instrText>
      </w:r>
      <w:r w:rsidR="00D16DD6">
        <w:rPr>
          <w:color w:val="3F3F3F"/>
          <w:sz w:val="28"/>
          <w:szCs w:val="28"/>
        </w:rPr>
        <w:instrText>INCLUDEPICTURE  "https://images.vector-images.com/27/khabarovsk_krai_coa_2016_n20605.jpg" \* MERGEFORMATINET</w:instrText>
      </w:r>
      <w:r w:rsidR="00D16DD6">
        <w:rPr>
          <w:color w:val="3F3F3F"/>
          <w:sz w:val="28"/>
          <w:szCs w:val="28"/>
        </w:rPr>
        <w:instrText xml:space="preserve"> </w:instrText>
      </w:r>
      <w:r w:rsidR="00D16DD6">
        <w:rPr>
          <w:color w:val="3F3F3F"/>
          <w:sz w:val="28"/>
          <w:szCs w:val="28"/>
        </w:rPr>
        <w:fldChar w:fldCharType="separate"/>
      </w:r>
      <w:r w:rsidR="00D16DD6">
        <w:rPr>
          <w:color w:val="3F3F3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6pt;height:42pt;mso-wrap-style:square;mso-position-horizontal-relative:page;mso-position-vertical-relative:page">
            <v:imagedata r:id="rId4" r:href="rId5"/>
          </v:shape>
        </w:pict>
      </w:r>
      <w:r w:rsidR="00D16DD6">
        <w:rPr>
          <w:color w:val="3F3F3F"/>
          <w:sz w:val="28"/>
          <w:szCs w:val="28"/>
        </w:rPr>
        <w:fldChar w:fldCharType="end"/>
      </w:r>
      <w:r>
        <w:rPr>
          <w:color w:val="3F3F3F"/>
          <w:sz w:val="28"/>
          <w:szCs w:val="28"/>
        </w:rPr>
        <w:fldChar w:fldCharType="end"/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  <w:r w:rsidRPr="00261823">
        <w:rPr>
          <w:b/>
          <w:color w:val="404040" w:themeColor="text1" w:themeTint="BF"/>
        </w:rPr>
        <w:t>СОВЕТ ДЕПУТАТОВ</w:t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  <w:r w:rsidRPr="00261823">
        <w:rPr>
          <w:b/>
          <w:color w:val="404040" w:themeColor="text1" w:themeTint="BF"/>
        </w:rPr>
        <w:t>СОГДИНСКОГО СЕЛЬСКОГО ПОСЕЛЕНИЯ</w:t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  <w:r w:rsidRPr="00261823">
        <w:rPr>
          <w:b/>
          <w:color w:val="404040" w:themeColor="text1" w:themeTint="BF"/>
        </w:rPr>
        <w:t>ВЕРХНЕБУРЕИНСКОГО МУНИЦИПАЛЬНОГО РАЙОНА</w:t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  <w:r w:rsidRPr="00261823">
        <w:rPr>
          <w:b/>
          <w:color w:val="404040" w:themeColor="text1" w:themeTint="BF"/>
        </w:rPr>
        <w:t>Хабаровского края</w:t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  <w:r w:rsidRPr="00261823">
        <w:rPr>
          <w:b/>
          <w:color w:val="404040" w:themeColor="text1" w:themeTint="BF"/>
        </w:rPr>
        <w:t>РЕШЕНИЕ</w:t>
      </w:r>
    </w:p>
    <w:p w:rsidR="00261823" w:rsidRPr="00261823" w:rsidRDefault="00261823" w:rsidP="00261823">
      <w:pPr>
        <w:spacing w:after="0" w:line="240" w:lineRule="auto"/>
        <w:jc w:val="center"/>
        <w:rPr>
          <w:b/>
          <w:color w:val="404040" w:themeColor="text1" w:themeTint="BF"/>
        </w:rPr>
      </w:pPr>
    </w:p>
    <w:tbl>
      <w:tblPr>
        <w:tblpPr w:leftFromText="180" w:rightFromText="180" w:vertAnchor="text" w:horzAnchor="margin" w:tblpY="-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8"/>
      </w:tblGrid>
      <w:tr w:rsidR="00261823" w:rsidRPr="00261823" w:rsidTr="009B15C6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261823" w:rsidRPr="00261823" w:rsidRDefault="00261823" w:rsidP="00261823">
            <w:pPr>
              <w:spacing w:after="0" w:line="240" w:lineRule="auto"/>
              <w:rPr>
                <w:color w:val="404040" w:themeColor="text1" w:themeTint="BF"/>
                <w:highlight w:val="red"/>
                <w:u w:val="single"/>
              </w:rPr>
            </w:pPr>
          </w:p>
          <w:p w:rsidR="00261823" w:rsidRPr="00261823" w:rsidRDefault="00261823" w:rsidP="00261823">
            <w:pPr>
              <w:spacing w:after="0" w:line="240" w:lineRule="auto"/>
              <w:jc w:val="center"/>
              <w:rPr>
                <w:color w:val="404040" w:themeColor="text1" w:themeTint="BF"/>
                <w:u w:val="single"/>
              </w:rPr>
            </w:pPr>
            <w:r w:rsidRPr="00261823">
              <w:rPr>
                <w:color w:val="404040" w:themeColor="text1" w:themeTint="BF"/>
                <w:u w:val="single"/>
              </w:rPr>
              <w:t>27.04.2022 № 95</w:t>
            </w:r>
          </w:p>
          <w:p w:rsidR="00261823" w:rsidRPr="00261823" w:rsidRDefault="00261823" w:rsidP="00261823">
            <w:pPr>
              <w:spacing w:after="0" w:line="240" w:lineRule="auto"/>
              <w:jc w:val="center"/>
              <w:rPr>
                <w:color w:val="404040" w:themeColor="text1" w:themeTint="BF"/>
                <w:sz w:val="24"/>
                <w:szCs w:val="24"/>
                <w:highlight w:val="red"/>
              </w:rPr>
            </w:pPr>
            <w:r w:rsidRPr="00261823">
              <w:rPr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261823" w:rsidRPr="00261823" w:rsidRDefault="00261823" w:rsidP="00261823">
      <w:pPr>
        <w:spacing w:after="0" w:line="240" w:lineRule="auto"/>
        <w:rPr>
          <w:color w:val="404040" w:themeColor="text1" w:themeTint="BF"/>
        </w:rPr>
      </w:pPr>
    </w:p>
    <w:p w:rsidR="00261823" w:rsidRPr="00261823" w:rsidRDefault="00261823" w:rsidP="00261823">
      <w:pPr>
        <w:spacing w:after="0" w:line="240" w:lineRule="auto"/>
        <w:rPr>
          <w:color w:val="404040" w:themeColor="text1" w:themeTint="BF"/>
        </w:rPr>
      </w:pPr>
    </w:p>
    <w:tbl>
      <w:tblPr>
        <w:tblpPr w:leftFromText="180" w:rightFromText="180" w:vertAnchor="text" w:horzAnchor="margin" w:tblpY="3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8"/>
      </w:tblGrid>
      <w:tr w:rsidR="00261823" w:rsidRPr="00261823" w:rsidTr="009B15C6">
        <w:trPr>
          <w:trHeight w:val="6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261823" w:rsidRPr="00261823" w:rsidRDefault="00261823" w:rsidP="00207FF9">
            <w:pPr>
              <w:pStyle w:val="a3"/>
              <w:spacing w:line="240" w:lineRule="exact"/>
              <w:rPr>
                <w:color w:val="404040" w:themeColor="text1" w:themeTint="BF"/>
                <w:szCs w:val="20"/>
              </w:rPr>
            </w:pPr>
            <w:r w:rsidRPr="00261823">
              <w:rPr>
                <w:color w:val="404040" w:themeColor="text1" w:themeTint="BF"/>
                <w:szCs w:val="20"/>
              </w:rPr>
              <w:t xml:space="preserve">О целесообразности упразднения населенного пункта </w:t>
            </w:r>
            <w:r w:rsidR="00207FF9">
              <w:rPr>
                <w:color w:val="404040" w:themeColor="text1" w:themeTint="BF"/>
                <w:szCs w:val="20"/>
              </w:rPr>
              <w:t>«П</w:t>
            </w:r>
            <w:r w:rsidRPr="00261823">
              <w:rPr>
                <w:color w:val="404040" w:themeColor="text1" w:themeTint="BF"/>
                <w:szCs w:val="20"/>
              </w:rPr>
              <w:t>осел</w:t>
            </w:r>
            <w:r w:rsidR="00207FF9">
              <w:rPr>
                <w:color w:val="404040" w:themeColor="text1" w:themeTint="BF"/>
                <w:szCs w:val="20"/>
              </w:rPr>
              <w:t>ок</w:t>
            </w:r>
            <w:r w:rsidRPr="00261823">
              <w:rPr>
                <w:color w:val="404040" w:themeColor="text1" w:themeTint="BF"/>
                <w:szCs w:val="20"/>
              </w:rPr>
              <w:t xml:space="preserve"> при станции </w:t>
            </w:r>
            <w:proofErr w:type="spellStart"/>
            <w:r w:rsidRPr="00261823">
              <w:rPr>
                <w:color w:val="404040" w:themeColor="text1" w:themeTint="BF"/>
                <w:szCs w:val="20"/>
              </w:rPr>
              <w:t>Ягдынья</w:t>
            </w:r>
            <w:proofErr w:type="spellEnd"/>
            <w:r w:rsidR="00207FF9">
              <w:rPr>
                <w:color w:val="404040" w:themeColor="text1" w:themeTint="BF"/>
                <w:szCs w:val="20"/>
              </w:rPr>
              <w:t>»</w:t>
            </w:r>
            <w:r w:rsidRPr="00261823">
              <w:rPr>
                <w:color w:val="404040" w:themeColor="text1" w:themeTint="BF"/>
                <w:szCs w:val="20"/>
              </w:rPr>
              <w:t xml:space="preserve"> </w:t>
            </w:r>
            <w:proofErr w:type="spellStart"/>
            <w:r w:rsidRPr="00261823">
              <w:rPr>
                <w:color w:val="404040" w:themeColor="text1" w:themeTint="BF"/>
                <w:szCs w:val="20"/>
              </w:rPr>
              <w:t>Согдинского</w:t>
            </w:r>
            <w:proofErr w:type="spellEnd"/>
            <w:r w:rsidRPr="00261823">
              <w:rPr>
                <w:color w:val="404040" w:themeColor="text1" w:themeTint="BF"/>
                <w:szCs w:val="20"/>
              </w:rPr>
              <w:t xml:space="preserve"> сельского поселения </w:t>
            </w:r>
            <w:proofErr w:type="spellStart"/>
            <w:r w:rsidRPr="00261823">
              <w:rPr>
                <w:color w:val="404040" w:themeColor="text1" w:themeTint="BF"/>
                <w:szCs w:val="20"/>
              </w:rPr>
              <w:t>Верхнебуреинского</w:t>
            </w:r>
            <w:proofErr w:type="spellEnd"/>
            <w:r w:rsidRPr="00261823">
              <w:rPr>
                <w:color w:val="404040" w:themeColor="text1" w:themeTint="BF"/>
                <w:szCs w:val="20"/>
              </w:rPr>
              <w:t xml:space="preserve"> муниципального района</w:t>
            </w:r>
          </w:p>
        </w:tc>
      </w:tr>
    </w:tbl>
    <w:p w:rsidR="00AC3AB1" w:rsidRPr="00261823" w:rsidRDefault="00AC3AB1" w:rsidP="00261823">
      <w:pPr>
        <w:spacing w:after="0" w:line="240" w:lineRule="auto"/>
        <w:rPr>
          <w:color w:val="404040" w:themeColor="text1" w:themeTint="BF"/>
        </w:rPr>
      </w:pPr>
    </w:p>
    <w:p w:rsidR="00261823" w:rsidRPr="00261823" w:rsidRDefault="00261823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</w:p>
    <w:p w:rsidR="00AC3AB1" w:rsidRPr="00261823" w:rsidRDefault="00AC3AB1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 xml:space="preserve">В соответствии с Законом Хабаровского края от 28 марта 2007 г. № 109 «Об административно-территориальном устройстве Хабаровского края», на основании Акта обследования населенного пункта </w:t>
      </w:r>
      <w:r w:rsidR="00071FEA">
        <w:rPr>
          <w:color w:val="404040" w:themeColor="text1" w:themeTint="BF"/>
        </w:rPr>
        <w:t>«П</w:t>
      </w:r>
      <w:r w:rsidR="00B97C54" w:rsidRPr="00261823">
        <w:rPr>
          <w:color w:val="404040" w:themeColor="text1" w:themeTint="BF"/>
        </w:rPr>
        <w:t xml:space="preserve">оселок при станции </w:t>
      </w:r>
      <w:proofErr w:type="spellStart"/>
      <w:r w:rsidR="00B97C54" w:rsidRPr="00261823">
        <w:rPr>
          <w:color w:val="404040" w:themeColor="text1" w:themeTint="BF"/>
        </w:rPr>
        <w:t>Ягдынья</w:t>
      </w:r>
      <w:proofErr w:type="spellEnd"/>
      <w:r w:rsidR="00071FEA">
        <w:rPr>
          <w:color w:val="404040" w:themeColor="text1" w:themeTint="BF"/>
        </w:rPr>
        <w:t>»</w:t>
      </w:r>
      <w:r w:rsidRPr="00261823">
        <w:rPr>
          <w:color w:val="404040" w:themeColor="text1" w:themeTint="BF"/>
        </w:rPr>
        <w:t xml:space="preserve"> </w:t>
      </w:r>
      <w:proofErr w:type="spellStart"/>
      <w:r w:rsidR="00B97C54" w:rsidRPr="00261823">
        <w:rPr>
          <w:color w:val="404040" w:themeColor="text1" w:themeTint="BF"/>
        </w:rPr>
        <w:t>Согдинского</w:t>
      </w:r>
      <w:proofErr w:type="spellEnd"/>
      <w:r w:rsidRPr="00261823">
        <w:rPr>
          <w:color w:val="404040" w:themeColor="text1" w:themeTint="BF"/>
        </w:rPr>
        <w:t xml:space="preserve"> сельского поселения от </w:t>
      </w:r>
      <w:r w:rsidR="00B97C54" w:rsidRPr="00261823">
        <w:rPr>
          <w:color w:val="404040" w:themeColor="text1" w:themeTint="BF"/>
        </w:rPr>
        <w:t>09.02</w:t>
      </w:r>
      <w:r w:rsidRPr="00261823">
        <w:rPr>
          <w:color w:val="404040" w:themeColor="text1" w:themeTint="BF"/>
        </w:rPr>
        <w:t xml:space="preserve">.2022 г. и социально-экономического обоснования необходимости упразднения населенного пункта </w:t>
      </w:r>
      <w:r w:rsidR="00207FF9">
        <w:rPr>
          <w:color w:val="404040" w:themeColor="text1" w:themeTint="BF"/>
        </w:rPr>
        <w:t>«П</w:t>
      </w:r>
      <w:r w:rsidR="00B97C54" w:rsidRPr="00261823">
        <w:rPr>
          <w:color w:val="404040" w:themeColor="text1" w:themeTint="BF"/>
        </w:rPr>
        <w:t xml:space="preserve">оселок при станции </w:t>
      </w:r>
      <w:proofErr w:type="spellStart"/>
      <w:r w:rsidR="00B97C54" w:rsidRPr="00261823">
        <w:rPr>
          <w:color w:val="404040" w:themeColor="text1" w:themeTint="BF"/>
        </w:rPr>
        <w:t>Ягдынья</w:t>
      </w:r>
      <w:proofErr w:type="spellEnd"/>
      <w:r w:rsidR="00207FF9">
        <w:rPr>
          <w:color w:val="404040" w:themeColor="text1" w:themeTint="BF"/>
        </w:rPr>
        <w:t>»</w:t>
      </w:r>
      <w:r w:rsidRPr="00261823">
        <w:rPr>
          <w:color w:val="404040" w:themeColor="text1" w:themeTint="BF"/>
        </w:rPr>
        <w:t>,</w:t>
      </w:r>
      <w:r w:rsidR="00A25E62" w:rsidRPr="00261823">
        <w:rPr>
          <w:color w:val="404040" w:themeColor="text1" w:themeTint="BF"/>
        </w:rPr>
        <w:t xml:space="preserve"> учитывая, что на территории данного населенного пункта зарегистрирован гражданин </w:t>
      </w:r>
      <w:proofErr w:type="spellStart"/>
      <w:r w:rsidR="00A25E62" w:rsidRPr="00261823">
        <w:rPr>
          <w:color w:val="404040" w:themeColor="text1" w:themeTint="BF"/>
        </w:rPr>
        <w:t>Гудин</w:t>
      </w:r>
      <w:proofErr w:type="spellEnd"/>
      <w:r w:rsidR="00A25E62" w:rsidRPr="00261823">
        <w:rPr>
          <w:color w:val="404040" w:themeColor="text1" w:themeTint="BF"/>
        </w:rPr>
        <w:t xml:space="preserve"> М.М.,</w:t>
      </w:r>
      <w:r w:rsidRPr="00261823">
        <w:rPr>
          <w:color w:val="404040" w:themeColor="text1" w:themeTint="BF"/>
        </w:rPr>
        <w:t xml:space="preserve"> Совет депутатов </w:t>
      </w:r>
      <w:proofErr w:type="spellStart"/>
      <w:r w:rsidR="00B97C54" w:rsidRPr="00261823">
        <w:rPr>
          <w:color w:val="404040" w:themeColor="text1" w:themeTint="BF"/>
        </w:rPr>
        <w:t>Согдинского</w:t>
      </w:r>
      <w:proofErr w:type="spellEnd"/>
      <w:r w:rsidR="00B97C54" w:rsidRPr="00261823">
        <w:rPr>
          <w:color w:val="404040" w:themeColor="text1" w:themeTint="BF"/>
        </w:rPr>
        <w:t xml:space="preserve"> </w:t>
      </w:r>
      <w:r w:rsidRPr="00261823">
        <w:rPr>
          <w:color w:val="404040" w:themeColor="text1" w:themeTint="BF"/>
        </w:rPr>
        <w:t xml:space="preserve">сельского поселения </w:t>
      </w:r>
      <w:proofErr w:type="spellStart"/>
      <w:r w:rsidRPr="00261823">
        <w:rPr>
          <w:color w:val="404040" w:themeColor="text1" w:themeTint="BF"/>
        </w:rPr>
        <w:t>Верхнебуреинского</w:t>
      </w:r>
      <w:proofErr w:type="spellEnd"/>
      <w:r w:rsidRPr="00261823">
        <w:rPr>
          <w:color w:val="404040" w:themeColor="text1" w:themeTint="BF"/>
        </w:rPr>
        <w:t xml:space="preserve"> муниципального района Хабаровского края</w:t>
      </w:r>
    </w:p>
    <w:p w:rsidR="00AC3AB1" w:rsidRPr="00261823" w:rsidRDefault="00AC3AB1" w:rsidP="00261823">
      <w:pPr>
        <w:spacing w:after="0" w:line="240" w:lineRule="auto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>РЕШИЛ:</w:t>
      </w:r>
    </w:p>
    <w:p w:rsidR="00AC3AB1" w:rsidRPr="00261823" w:rsidRDefault="00AC3AB1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 xml:space="preserve">1. </w:t>
      </w:r>
      <w:r w:rsidR="00A25E62" w:rsidRPr="00261823">
        <w:rPr>
          <w:color w:val="404040" w:themeColor="text1" w:themeTint="BF"/>
        </w:rPr>
        <w:t>Поставить в известность</w:t>
      </w:r>
      <w:r w:rsidRPr="00261823">
        <w:rPr>
          <w:color w:val="404040" w:themeColor="text1" w:themeTint="BF"/>
        </w:rPr>
        <w:t xml:space="preserve"> Собрание депутатов </w:t>
      </w:r>
      <w:proofErr w:type="spellStart"/>
      <w:r w:rsidRPr="00261823">
        <w:rPr>
          <w:color w:val="404040" w:themeColor="text1" w:themeTint="BF"/>
        </w:rPr>
        <w:t>Верхнебуреинского</w:t>
      </w:r>
      <w:proofErr w:type="spellEnd"/>
      <w:r w:rsidRPr="00261823">
        <w:rPr>
          <w:color w:val="404040" w:themeColor="text1" w:themeTint="BF"/>
        </w:rPr>
        <w:t xml:space="preserve"> муниципального района о</w:t>
      </w:r>
      <w:r w:rsidR="00B97C54" w:rsidRPr="00261823">
        <w:rPr>
          <w:color w:val="404040" w:themeColor="text1" w:themeTint="BF"/>
        </w:rPr>
        <w:t xml:space="preserve"> целесообразности </w:t>
      </w:r>
      <w:r w:rsidRPr="00261823">
        <w:rPr>
          <w:color w:val="404040" w:themeColor="text1" w:themeTint="BF"/>
        </w:rPr>
        <w:t>упразднени</w:t>
      </w:r>
      <w:r w:rsidR="00D16DD6">
        <w:rPr>
          <w:color w:val="404040" w:themeColor="text1" w:themeTint="BF"/>
        </w:rPr>
        <w:t>я</w:t>
      </w:r>
      <w:bookmarkStart w:id="0" w:name="_GoBack"/>
      <w:bookmarkEnd w:id="0"/>
      <w:r w:rsidRPr="00261823">
        <w:rPr>
          <w:color w:val="404040" w:themeColor="text1" w:themeTint="BF"/>
        </w:rPr>
        <w:t xml:space="preserve"> населенного пункта </w:t>
      </w:r>
      <w:r w:rsidR="00207FF9">
        <w:rPr>
          <w:color w:val="404040" w:themeColor="text1" w:themeTint="BF"/>
        </w:rPr>
        <w:t>«П</w:t>
      </w:r>
      <w:r w:rsidR="00B97C54" w:rsidRPr="00261823">
        <w:rPr>
          <w:color w:val="404040" w:themeColor="text1" w:themeTint="BF"/>
        </w:rPr>
        <w:t>осел</w:t>
      </w:r>
      <w:r w:rsidR="00207FF9">
        <w:rPr>
          <w:color w:val="404040" w:themeColor="text1" w:themeTint="BF"/>
        </w:rPr>
        <w:t>ок</w:t>
      </w:r>
      <w:r w:rsidR="00B97C54" w:rsidRPr="00261823">
        <w:rPr>
          <w:color w:val="404040" w:themeColor="text1" w:themeTint="BF"/>
        </w:rPr>
        <w:t xml:space="preserve"> при станции </w:t>
      </w:r>
      <w:proofErr w:type="spellStart"/>
      <w:r w:rsidR="00B97C54" w:rsidRPr="00261823">
        <w:rPr>
          <w:color w:val="404040" w:themeColor="text1" w:themeTint="BF"/>
        </w:rPr>
        <w:t>Ягдынья</w:t>
      </w:r>
      <w:proofErr w:type="spellEnd"/>
      <w:r w:rsidR="00207FF9">
        <w:rPr>
          <w:color w:val="404040" w:themeColor="text1" w:themeTint="BF"/>
        </w:rPr>
        <w:t>»</w:t>
      </w:r>
      <w:r w:rsidR="00B97C54" w:rsidRPr="00261823">
        <w:rPr>
          <w:color w:val="404040" w:themeColor="text1" w:themeTint="BF"/>
        </w:rPr>
        <w:t xml:space="preserve"> </w:t>
      </w:r>
      <w:proofErr w:type="spellStart"/>
      <w:r w:rsidR="00B97C54" w:rsidRPr="00261823">
        <w:rPr>
          <w:color w:val="404040" w:themeColor="text1" w:themeTint="BF"/>
        </w:rPr>
        <w:t>Согдинского</w:t>
      </w:r>
      <w:proofErr w:type="spellEnd"/>
      <w:r w:rsidR="00B97C54" w:rsidRPr="00261823">
        <w:rPr>
          <w:color w:val="404040" w:themeColor="text1" w:themeTint="BF"/>
        </w:rPr>
        <w:t xml:space="preserve"> </w:t>
      </w:r>
      <w:r w:rsidRPr="00261823">
        <w:rPr>
          <w:color w:val="404040" w:themeColor="text1" w:themeTint="BF"/>
        </w:rPr>
        <w:t xml:space="preserve">сельского поселения </w:t>
      </w:r>
      <w:proofErr w:type="spellStart"/>
      <w:r w:rsidRPr="00261823">
        <w:rPr>
          <w:color w:val="404040" w:themeColor="text1" w:themeTint="BF"/>
        </w:rPr>
        <w:t>Верхнебу</w:t>
      </w:r>
      <w:r w:rsidR="00B97C54" w:rsidRPr="00261823">
        <w:rPr>
          <w:color w:val="404040" w:themeColor="text1" w:themeTint="BF"/>
        </w:rPr>
        <w:t>реинского</w:t>
      </w:r>
      <w:proofErr w:type="spellEnd"/>
      <w:r w:rsidR="00B97C54" w:rsidRPr="00261823">
        <w:rPr>
          <w:color w:val="404040" w:themeColor="text1" w:themeTint="BF"/>
        </w:rPr>
        <w:t xml:space="preserve"> муниципального района после снятия с регистрационного учета гражданина </w:t>
      </w:r>
      <w:proofErr w:type="spellStart"/>
      <w:r w:rsidR="00B97C54" w:rsidRPr="00261823">
        <w:rPr>
          <w:color w:val="404040" w:themeColor="text1" w:themeTint="BF"/>
        </w:rPr>
        <w:t>Гудина</w:t>
      </w:r>
      <w:proofErr w:type="spellEnd"/>
      <w:r w:rsidR="00B97C54" w:rsidRPr="00261823">
        <w:rPr>
          <w:color w:val="404040" w:themeColor="text1" w:themeTint="BF"/>
        </w:rPr>
        <w:t xml:space="preserve"> М.М. (зарегистрирован в данном населенном пункте с 12.03.2002 г. по настоящее время</w:t>
      </w:r>
      <w:r w:rsidR="00A25E62" w:rsidRPr="00261823">
        <w:rPr>
          <w:color w:val="404040" w:themeColor="text1" w:themeTint="BF"/>
        </w:rPr>
        <w:t>).</w:t>
      </w:r>
    </w:p>
    <w:p w:rsidR="00261823" w:rsidRPr="00261823" w:rsidRDefault="00AC3AB1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 xml:space="preserve">2. Направить данное </w:t>
      </w:r>
      <w:r w:rsidR="00261823" w:rsidRPr="00261823">
        <w:rPr>
          <w:color w:val="404040" w:themeColor="text1" w:themeTint="BF"/>
        </w:rPr>
        <w:t xml:space="preserve">решение </w:t>
      </w:r>
      <w:r w:rsidRPr="00261823">
        <w:rPr>
          <w:color w:val="404040" w:themeColor="text1" w:themeTint="BF"/>
        </w:rPr>
        <w:t xml:space="preserve">в Собрание депутатов </w:t>
      </w:r>
      <w:proofErr w:type="spellStart"/>
      <w:r w:rsidRPr="00261823">
        <w:rPr>
          <w:color w:val="404040" w:themeColor="text1" w:themeTint="BF"/>
        </w:rPr>
        <w:t>Верхнебуреинского</w:t>
      </w:r>
      <w:proofErr w:type="spellEnd"/>
      <w:r w:rsidRPr="00261823">
        <w:rPr>
          <w:color w:val="404040" w:themeColor="text1" w:themeTint="BF"/>
        </w:rPr>
        <w:t xml:space="preserve"> муниципального района.</w:t>
      </w:r>
    </w:p>
    <w:p w:rsidR="00261823" w:rsidRPr="00261823" w:rsidRDefault="00261823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>3. Контроль за исполнением настоящего решения возложить на председателя Совета депутатов Е.М. Репину.</w:t>
      </w:r>
    </w:p>
    <w:p w:rsidR="00261823" w:rsidRPr="00261823" w:rsidRDefault="00261823" w:rsidP="00261823">
      <w:pPr>
        <w:spacing w:after="0" w:line="240" w:lineRule="auto"/>
        <w:ind w:firstLine="482"/>
        <w:jc w:val="both"/>
        <w:rPr>
          <w:color w:val="404040" w:themeColor="text1" w:themeTint="BF"/>
        </w:rPr>
      </w:pPr>
      <w:r w:rsidRPr="00261823">
        <w:rPr>
          <w:color w:val="404040" w:themeColor="text1" w:themeTint="BF"/>
        </w:rPr>
        <w:t>4. Настоящее решение вступает в силу после его официального опубликования (обнародования).</w:t>
      </w:r>
    </w:p>
    <w:p w:rsidR="00AC3AB1" w:rsidRPr="00261823" w:rsidRDefault="00AC3AB1" w:rsidP="00261823">
      <w:pPr>
        <w:pStyle w:val="ConsPlusNormal"/>
        <w:rPr>
          <w:color w:val="404040" w:themeColor="text1" w:themeTint="BF"/>
          <w:sz w:val="26"/>
          <w:szCs w:val="26"/>
        </w:rPr>
      </w:pPr>
    </w:p>
    <w:p w:rsidR="00261823" w:rsidRPr="00261823" w:rsidRDefault="00261823" w:rsidP="00261823">
      <w:pPr>
        <w:pStyle w:val="ConsPlusNormal"/>
        <w:rPr>
          <w:color w:val="404040" w:themeColor="text1" w:themeTint="BF"/>
          <w:sz w:val="26"/>
          <w:szCs w:val="26"/>
        </w:rPr>
      </w:pPr>
    </w:p>
    <w:p w:rsidR="00261823" w:rsidRPr="00261823" w:rsidRDefault="00261823" w:rsidP="00261823">
      <w:pPr>
        <w:pStyle w:val="ConsPlusNormal"/>
        <w:rPr>
          <w:color w:val="404040" w:themeColor="text1" w:themeTint="BF"/>
          <w:sz w:val="26"/>
          <w:szCs w:val="26"/>
        </w:rPr>
      </w:pPr>
    </w:p>
    <w:p w:rsidR="00261823" w:rsidRPr="00261823" w:rsidRDefault="00AC3AB1" w:rsidP="00261823">
      <w:pPr>
        <w:pStyle w:val="ConsPlusNormal"/>
        <w:rPr>
          <w:color w:val="404040" w:themeColor="text1" w:themeTint="BF"/>
          <w:sz w:val="28"/>
          <w:szCs w:val="28"/>
        </w:rPr>
      </w:pPr>
      <w:r w:rsidRPr="00261823">
        <w:rPr>
          <w:color w:val="404040" w:themeColor="text1" w:themeTint="BF"/>
          <w:sz w:val="28"/>
          <w:szCs w:val="28"/>
        </w:rPr>
        <w:t xml:space="preserve">Председатель Совета депутатов </w:t>
      </w:r>
      <w:r w:rsidR="00261823" w:rsidRPr="00261823">
        <w:rPr>
          <w:color w:val="404040" w:themeColor="text1" w:themeTint="BF"/>
          <w:sz w:val="28"/>
          <w:szCs w:val="28"/>
        </w:rPr>
        <w:t xml:space="preserve">                                                         Е.М. Репина</w:t>
      </w:r>
    </w:p>
    <w:p w:rsidR="00261823" w:rsidRPr="00261823" w:rsidRDefault="00261823" w:rsidP="00261823">
      <w:pPr>
        <w:pStyle w:val="ConsPlusNormal"/>
        <w:rPr>
          <w:color w:val="404040" w:themeColor="text1" w:themeTint="BF"/>
          <w:sz w:val="28"/>
          <w:szCs w:val="28"/>
        </w:rPr>
      </w:pPr>
    </w:p>
    <w:p w:rsidR="00AC3AB1" w:rsidRPr="00261823" w:rsidRDefault="00261823" w:rsidP="00261823">
      <w:pPr>
        <w:pStyle w:val="ConsPlusNormal"/>
        <w:rPr>
          <w:color w:val="404040" w:themeColor="text1" w:themeTint="BF"/>
          <w:sz w:val="28"/>
          <w:szCs w:val="28"/>
        </w:rPr>
      </w:pPr>
      <w:r w:rsidRPr="00261823">
        <w:rPr>
          <w:color w:val="404040" w:themeColor="text1" w:themeTint="BF"/>
          <w:sz w:val="28"/>
          <w:szCs w:val="28"/>
        </w:rPr>
        <w:t>Глава сельского</w:t>
      </w:r>
      <w:r w:rsidR="00AC3AB1" w:rsidRPr="00261823">
        <w:rPr>
          <w:color w:val="404040" w:themeColor="text1" w:themeTint="BF"/>
          <w:sz w:val="28"/>
          <w:szCs w:val="28"/>
        </w:rPr>
        <w:t xml:space="preserve"> поселения   </w:t>
      </w:r>
      <w:r w:rsidRPr="00261823">
        <w:rPr>
          <w:color w:val="404040" w:themeColor="text1" w:themeTint="BF"/>
          <w:sz w:val="28"/>
          <w:szCs w:val="28"/>
        </w:rPr>
        <w:t xml:space="preserve">                                                               Е.М. Репина</w:t>
      </w:r>
    </w:p>
    <w:sectPr w:rsidR="00AC3AB1" w:rsidRPr="00261823" w:rsidSect="00C52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AB1"/>
    <w:rsid w:val="00071FEA"/>
    <w:rsid w:val="00207FF9"/>
    <w:rsid w:val="00261823"/>
    <w:rsid w:val="002D50AA"/>
    <w:rsid w:val="00624409"/>
    <w:rsid w:val="007973AC"/>
    <w:rsid w:val="007F71F2"/>
    <w:rsid w:val="00A25E62"/>
    <w:rsid w:val="00AC3AB1"/>
    <w:rsid w:val="00B97C54"/>
    <w:rsid w:val="00C52ADA"/>
    <w:rsid w:val="00D1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9EF68-33F8-427C-8DA7-33E125F0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AC3AB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C3AB1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AC3AB1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261823"/>
    <w:pPr>
      <w:spacing w:after="0" w:line="240" w:lineRule="auto"/>
      <w:jc w:val="both"/>
    </w:pPr>
    <w:rPr>
      <w:rFonts w:eastAsia="SimSun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61823"/>
    <w:rPr>
      <w:rFonts w:eastAsia="SimSu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16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6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ORG3</dc:creator>
  <cp:lastModifiedBy>Пользователь</cp:lastModifiedBy>
  <cp:revision>10</cp:revision>
  <cp:lastPrinted>2022-05-03T22:45:00Z</cp:lastPrinted>
  <dcterms:created xsi:type="dcterms:W3CDTF">2022-04-22T02:02:00Z</dcterms:created>
  <dcterms:modified xsi:type="dcterms:W3CDTF">2022-05-03T22:50:00Z</dcterms:modified>
</cp:coreProperties>
</file>