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>Обобщенная информация об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В ходе декларационной кампании 202</w:t>
      </w:r>
      <w:r w:rsidR="000D167F">
        <w:rPr>
          <w:szCs w:val="28"/>
        </w:rPr>
        <w:t>4</w:t>
      </w:r>
      <w:r>
        <w:rPr>
          <w:szCs w:val="28"/>
        </w:rPr>
        <w:t xml:space="preserve"> года (за отчетный 202</w:t>
      </w:r>
      <w:r w:rsidR="000D167F">
        <w:rPr>
          <w:szCs w:val="28"/>
        </w:rPr>
        <w:t>3</w:t>
      </w:r>
      <w:r>
        <w:rPr>
          <w:szCs w:val="28"/>
        </w:rPr>
        <w:t xml:space="preserve"> год) </w:t>
      </w:r>
      <w:r>
        <w:rPr>
          <w:szCs w:val="28"/>
        </w:rPr>
        <w:br/>
        <w:t xml:space="preserve">из </w:t>
      </w:r>
      <w:r w:rsidR="007F7370">
        <w:rPr>
          <w:b/>
          <w:szCs w:val="28"/>
        </w:rPr>
        <w:t>7</w:t>
      </w:r>
      <w:r>
        <w:rPr>
          <w:szCs w:val="28"/>
        </w:rPr>
        <w:t xml:space="preserve"> депутатов </w:t>
      </w:r>
      <w:r w:rsidR="00A702E9">
        <w:rPr>
          <w:b/>
          <w:szCs w:val="28"/>
        </w:rPr>
        <w:t>Совета</w:t>
      </w:r>
      <w:r w:rsidR="00844F57" w:rsidRPr="00844F57">
        <w:rPr>
          <w:b/>
          <w:szCs w:val="28"/>
        </w:rPr>
        <w:t xml:space="preserve"> депутатов</w:t>
      </w:r>
      <w:r w:rsidR="00A702E9">
        <w:rPr>
          <w:b/>
          <w:szCs w:val="28"/>
        </w:rPr>
        <w:t xml:space="preserve"> </w:t>
      </w:r>
      <w:r w:rsidR="001A4EB6" w:rsidRPr="001A4EB6">
        <w:rPr>
          <w:b/>
          <w:szCs w:val="28"/>
        </w:rPr>
        <w:t>Согдинско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сельско</w:t>
      </w:r>
      <w:r w:rsidR="001A4EB6">
        <w:rPr>
          <w:b/>
          <w:szCs w:val="28"/>
        </w:rPr>
        <w:t>го</w:t>
      </w:r>
      <w:r w:rsidR="001A4EB6" w:rsidRPr="001A4EB6">
        <w:rPr>
          <w:b/>
          <w:szCs w:val="28"/>
        </w:rPr>
        <w:t xml:space="preserve"> поселени</w:t>
      </w:r>
      <w:r w:rsidR="001A4EB6">
        <w:rPr>
          <w:b/>
          <w:szCs w:val="28"/>
        </w:rPr>
        <w:t>я</w:t>
      </w:r>
      <w:r w:rsidR="008F24C6" w:rsidRPr="008F24C6">
        <w:rPr>
          <w:b/>
          <w:szCs w:val="28"/>
        </w:rPr>
        <w:t xml:space="preserve"> </w:t>
      </w:r>
      <w:r w:rsidR="00E63597">
        <w:rPr>
          <w:b/>
          <w:szCs w:val="28"/>
        </w:rPr>
        <w:t>Верхнебуреинского муниципального</w:t>
      </w:r>
      <w:r w:rsidR="00844F57" w:rsidRPr="00844F57">
        <w:rPr>
          <w:b/>
          <w:szCs w:val="28"/>
        </w:rPr>
        <w:t xml:space="preserve"> района Хабаровского края</w:t>
      </w:r>
      <w:r w:rsidR="00844F57" w:rsidRPr="00844F57">
        <w:rPr>
          <w:szCs w:val="28"/>
        </w:rPr>
        <w:t xml:space="preserve"> </w:t>
      </w:r>
      <w:r>
        <w:rPr>
          <w:szCs w:val="28"/>
        </w:rPr>
        <w:t>(далее – депутат)</w:t>
      </w:r>
      <w:r w:rsidRPr="004768A0">
        <w:rPr>
          <w:szCs w:val="28"/>
        </w:rPr>
        <w:t xml:space="preserve"> </w:t>
      </w:r>
      <w:r>
        <w:rPr>
          <w:szCs w:val="28"/>
        </w:rPr>
        <w:t>обязанность представить сведения о доходах, расходах, об имуществе и обязательствах имущественного характера</w:t>
      </w:r>
      <w:r w:rsidR="000D167F">
        <w:rPr>
          <w:szCs w:val="28"/>
        </w:rPr>
        <w:t>*</w:t>
      </w:r>
      <w:r>
        <w:rPr>
          <w:szCs w:val="28"/>
        </w:rPr>
        <w:t>: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- исполнили </w:t>
      </w:r>
      <w:r w:rsidR="007F7370">
        <w:rPr>
          <w:b/>
          <w:szCs w:val="28"/>
        </w:rPr>
        <w:t>7</w:t>
      </w:r>
      <w:r>
        <w:rPr>
          <w:szCs w:val="28"/>
        </w:rPr>
        <w:t xml:space="preserve"> депутатов;</w:t>
      </w:r>
    </w:p>
    <w:p w:rsidR="000C337A" w:rsidRDefault="000C337A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- </w:t>
      </w:r>
      <w:proofErr w:type="spellStart"/>
      <w:r>
        <w:rPr>
          <w:szCs w:val="28"/>
        </w:rPr>
        <w:t>ненадлежаще</w:t>
      </w:r>
      <w:proofErr w:type="spellEnd"/>
      <w:r>
        <w:rPr>
          <w:szCs w:val="28"/>
        </w:rPr>
        <w:t xml:space="preserve"> исполнили </w:t>
      </w:r>
      <w:r w:rsidR="00D07942" w:rsidRPr="00D07942">
        <w:rPr>
          <w:b/>
          <w:szCs w:val="28"/>
        </w:rPr>
        <w:t>0</w:t>
      </w:r>
      <w:r w:rsidR="00D07942">
        <w:rPr>
          <w:szCs w:val="28"/>
        </w:rPr>
        <w:t xml:space="preserve"> </w:t>
      </w:r>
      <w:r>
        <w:rPr>
          <w:szCs w:val="28"/>
        </w:rPr>
        <w:t>депутатов.</w:t>
      </w:r>
    </w:p>
    <w:p w:rsidR="000D167F" w:rsidRDefault="000D167F" w:rsidP="000C337A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</w:p>
    <w:p w:rsidR="002249A5" w:rsidRDefault="000D167F" w:rsidP="000D167F">
      <w:pPr>
        <w:autoSpaceDE w:val="0"/>
        <w:autoSpaceDN w:val="0"/>
        <w:adjustRightInd w:val="0"/>
        <w:spacing w:line="240" w:lineRule="exact"/>
        <w:ind w:left="0" w:firstLine="0"/>
        <w:jc w:val="both"/>
      </w:pPr>
      <w:r>
        <w:rPr>
          <w:sz w:val="24"/>
        </w:rPr>
        <w:t>*депутатами, обязанными представить сведения о доходах, расходах, об имуществе и обязательствах имущественного характера (далее – сведения) следует считать депутатов, обязанных представить сведения по форме, утвержденной Указом Президента Российской Федерации от 23 июня 2014 г. № 460 "Об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Федерации", а также депутатов, обязанных сообщить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 по форме, утвержденной распоряжением Губернатора Хабаровского края от 29 ноября 2019 г. № 616-р "Об утверждении формы уведомления об отсутствии сделок, предусмотренных частью 1 статьи 3 Федерального закона от 3 декабря 2012 г. № 230-ФЗ "О контроле за соответствием расходов лиц, замещающих государственные должности, и иных лиц их доходам".</w:t>
      </w:r>
      <w:bookmarkStart w:id="0" w:name="_GoBack"/>
      <w:bookmarkEnd w:id="0"/>
    </w:p>
    <w:sectPr w:rsidR="00224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12CFD"/>
    <w:rsid w:val="00047BC7"/>
    <w:rsid w:val="000C337A"/>
    <w:rsid w:val="000D167F"/>
    <w:rsid w:val="001A4EB6"/>
    <w:rsid w:val="002249A5"/>
    <w:rsid w:val="002B6C80"/>
    <w:rsid w:val="004A517A"/>
    <w:rsid w:val="006D0D63"/>
    <w:rsid w:val="007F7370"/>
    <w:rsid w:val="00844F57"/>
    <w:rsid w:val="008F24C6"/>
    <w:rsid w:val="009736AF"/>
    <w:rsid w:val="009C70DE"/>
    <w:rsid w:val="00A64784"/>
    <w:rsid w:val="00A702E9"/>
    <w:rsid w:val="00D07942"/>
    <w:rsid w:val="00D95A36"/>
    <w:rsid w:val="00E63597"/>
    <w:rsid w:val="00EC5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0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4</cp:revision>
  <dcterms:created xsi:type="dcterms:W3CDTF">2023-05-05T00:44:00Z</dcterms:created>
  <dcterms:modified xsi:type="dcterms:W3CDTF">2024-05-02T05:16:00Z</dcterms:modified>
</cp:coreProperties>
</file>