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  <w:r w:rsidRPr="000B217E">
        <w:rPr>
          <w:rFonts w:ascii="Times New Roman" w:hAnsi="Times New Roman" w:cs="Times New Roman"/>
          <w:b/>
          <w:noProof/>
          <w:color w:val="404040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17E" w:rsidRPr="000B217E" w:rsidRDefault="000B217E" w:rsidP="00030B71">
      <w:pPr>
        <w:pStyle w:val="9"/>
        <w:spacing w:before="0" w:after="0"/>
        <w:jc w:val="center"/>
        <w:rPr>
          <w:rFonts w:ascii="Times New Roman" w:hAnsi="Times New Roman"/>
          <w:b/>
          <w:color w:val="404040"/>
          <w:sz w:val="28"/>
          <w:szCs w:val="28"/>
        </w:rPr>
      </w:pPr>
      <w:r w:rsidRPr="000B217E">
        <w:rPr>
          <w:rFonts w:ascii="Times New Roman" w:hAnsi="Times New Roman"/>
          <w:b/>
          <w:color w:val="404040"/>
          <w:sz w:val="28"/>
          <w:szCs w:val="28"/>
        </w:rPr>
        <w:t>АДМИНИСТРАЦИЯ</w:t>
      </w:r>
    </w:p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0B217E">
        <w:rPr>
          <w:rFonts w:ascii="Times New Roman" w:hAnsi="Times New Roman" w:cs="Times New Roman"/>
          <w:b/>
          <w:color w:val="404040"/>
          <w:sz w:val="28"/>
          <w:szCs w:val="28"/>
        </w:rPr>
        <w:t>СОГДИНСКОГО СЕЛЬСКОГО ПОСЕЛЕНИЯ</w:t>
      </w:r>
    </w:p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/>
          <w:sz w:val="28"/>
          <w:szCs w:val="28"/>
        </w:rPr>
      </w:pPr>
      <w:r w:rsidRPr="000B217E">
        <w:rPr>
          <w:rFonts w:ascii="Times New Roman" w:hAnsi="Times New Roman" w:cs="Times New Roman"/>
          <w:b/>
          <w:bCs/>
          <w:color w:val="404040"/>
          <w:sz w:val="28"/>
          <w:szCs w:val="28"/>
        </w:rPr>
        <w:t>ВЕРХНЕБУРЕИНСКОГО МУНИЦИПАЛЬНОГО РАЙОНА</w:t>
      </w:r>
    </w:p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/>
          <w:sz w:val="28"/>
          <w:szCs w:val="28"/>
        </w:rPr>
      </w:pPr>
      <w:r w:rsidRPr="000B217E">
        <w:rPr>
          <w:rFonts w:ascii="Times New Roman" w:hAnsi="Times New Roman" w:cs="Times New Roman"/>
          <w:b/>
          <w:bCs/>
          <w:color w:val="404040"/>
          <w:sz w:val="28"/>
          <w:szCs w:val="28"/>
        </w:rPr>
        <w:t>Хабаровского края</w:t>
      </w:r>
    </w:p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</w:p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b/>
          <w:color w:val="404040"/>
          <w:sz w:val="28"/>
          <w:szCs w:val="28"/>
        </w:rPr>
      </w:pPr>
      <w:r w:rsidRPr="000B217E">
        <w:rPr>
          <w:rFonts w:ascii="Times New Roman" w:hAnsi="Times New Roman" w:cs="Times New Roman"/>
          <w:b/>
          <w:color w:val="404040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0B217E" w:rsidRPr="000B217E" w:rsidTr="00EC2468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217E" w:rsidRPr="000B217E" w:rsidRDefault="000B217E" w:rsidP="00030B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</w:pPr>
          </w:p>
          <w:p w:rsidR="000B217E" w:rsidRPr="000B217E" w:rsidRDefault="00432034" w:rsidP="00030B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05</w:t>
            </w:r>
            <w:r w:rsidR="000B217E" w:rsidRPr="000B217E"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.0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9</w:t>
            </w:r>
            <w:r w:rsidR="000B217E" w:rsidRPr="000B217E"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.2019 № 2</w:t>
            </w:r>
            <w:r>
              <w:rPr>
                <w:rFonts w:ascii="Times New Roman" w:hAnsi="Times New Roman" w:cs="Times New Roman"/>
                <w:color w:val="404040"/>
                <w:sz w:val="28"/>
                <w:szCs w:val="28"/>
                <w:u w:val="single"/>
              </w:rPr>
              <w:t>8</w:t>
            </w:r>
          </w:p>
          <w:p w:rsidR="000B217E" w:rsidRPr="00030B71" w:rsidRDefault="000B217E" w:rsidP="00030B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4"/>
                <w:szCs w:val="24"/>
              </w:rPr>
            </w:pPr>
            <w:r w:rsidRPr="00030B71">
              <w:rPr>
                <w:rFonts w:ascii="Times New Roman" w:hAnsi="Times New Roman" w:cs="Times New Roman"/>
                <w:color w:val="404040"/>
                <w:sz w:val="24"/>
                <w:szCs w:val="24"/>
              </w:rPr>
              <w:t>с. Согда</w:t>
            </w:r>
          </w:p>
        </w:tc>
      </w:tr>
    </w:tbl>
    <w:p w:rsidR="000B217E" w:rsidRPr="000B217E" w:rsidRDefault="000B217E" w:rsidP="00030B71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</w:p>
    <w:p w:rsidR="000B217E" w:rsidRPr="000B217E" w:rsidRDefault="000B217E" w:rsidP="00030B71">
      <w:pPr>
        <w:spacing w:after="0" w:line="240" w:lineRule="auto"/>
        <w:rPr>
          <w:rFonts w:ascii="Times New Roman" w:hAnsi="Times New Roman" w:cs="Times New Roman"/>
          <w:color w:val="404040"/>
          <w:sz w:val="28"/>
          <w:szCs w:val="28"/>
        </w:rPr>
      </w:pPr>
    </w:p>
    <w:p w:rsidR="000B217E" w:rsidRPr="000B217E" w:rsidRDefault="000B217E" w:rsidP="00030B71">
      <w:pPr>
        <w:spacing w:after="0" w:line="240" w:lineRule="auto"/>
        <w:rPr>
          <w:rFonts w:ascii="Times New Roman" w:hAnsi="Times New Roman" w:cs="Times New Roman"/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3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6"/>
      </w:tblGrid>
      <w:tr w:rsidR="000B217E" w:rsidRPr="00B17B06" w:rsidTr="00EC2468">
        <w:trPr>
          <w:trHeight w:val="445"/>
        </w:trPr>
        <w:tc>
          <w:tcPr>
            <w:tcW w:w="9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B217E" w:rsidRPr="00B17B06" w:rsidRDefault="000B217E" w:rsidP="00030B71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B17B06">
              <w:rPr>
                <w:rFonts w:ascii="Times New Roman" w:eastAsia="Times New Roman" w:hAnsi="Times New Roman" w:cs="Times New Roman"/>
                <w:bCs/>
                <w:color w:val="404040" w:themeColor="text1" w:themeTint="BF"/>
                <w:sz w:val="28"/>
                <w:szCs w:val="28"/>
                <w:lang w:eastAsia="ru-RU"/>
              </w:rPr>
              <w:t>Об утверждении Порядка размещения сведений о доходах, об имуществе и обязательствах имущественного характера муниципальных служащих Согдинского сельского поселения и членов их семей на официальном сайте администрации Верхнебуреинского муниципального района Хабаровского края и предоставления этих сведений средствам массовой информации для опубликования</w:t>
            </w:r>
          </w:p>
        </w:tc>
      </w:tr>
    </w:tbl>
    <w:p w:rsidR="000B217E" w:rsidRPr="00B17B06" w:rsidRDefault="000B217E" w:rsidP="001825CC">
      <w:pPr>
        <w:spacing w:after="0" w:line="240" w:lineRule="auto"/>
        <w:ind w:left="4820"/>
        <w:jc w:val="both"/>
        <w:rPr>
          <w:rFonts w:ascii="Times New Roman CYR" w:hAnsi="Times New Roman CYR"/>
          <w:color w:val="404040" w:themeColor="text1" w:themeTint="BF"/>
          <w:sz w:val="28"/>
        </w:rPr>
      </w:pPr>
    </w:p>
    <w:p w:rsidR="00B17B06" w:rsidRPr="00B17B06" w:rsidRDefault="00B17B06" w:rsidP="00B17B06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B17B06" w:rsidRPr="00B17B06" w:rsidRDefault="00255C64" w:rsidP="00B17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соответствии с Федеральным законом от 25 декабря 2008 г</w:t>
      </w:r>
      <w:r w:rsidR="000B217E"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№ 273-ФЗ «О противодействии коррупции», в целях совершенствования деятельности </w:t>
      </w:r>
      <w:r w:rsidR="00B17B06"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 профилактике коррупции:</w:t>
      </w:r>
    </w:p>
    <w:p w:rsidR="00B17B06" w:rsidRPr="00B17B06" w:rsidRDefault="00255C64" w:rsidP="00B17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1. Утвердить прилагаемый Порядок размещения сведений о доходах, об имуществе и обязательствах имущественного характера муниципальных служащих </w:t>
      </w:r>
      <w:r w:rsidR="00B17B06" w:rsidRPr="00B17B06">
        <w:rPr>
          <w:rFonts w:ascii="Times New Roman" w:eastAsia="Times New Roman" w:hAnsi="Times New Roman" w:cs="Times New Roman"/>
          <w:bCs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  <w:r w:rsidR="00B17B06"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и членов их семей на официальном сайте </w:t>
      </w:r>
      <w:r w:rsidR="00B17B06" w:rsidRPr="00B17B06">
        <w:rPr>
          <w:rFonts w:ascii="Times New Roman" w:eastAsia="Times New Roman" w:hAnsi="Times New Roman" w:cs="Times New Roman"/>
          <w:bCs/>
          <w:color w:val="404040" w:themeColor="text1" w:themeTint="BF"/>
          <w:sz w:val="28"/>
          <w:szCs w:val="28"/>
          <w:lang w:eastAsia="ru-RU"/>
        </w:rPr>
        <w:t>администрации Верхнебуреинского муниципального района Хабаровского края</w:t>
      </w: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 предоставления этих сведений средствам массовой информации для опубликования.</w:t>
      </w:r>
    </w:p>
    <w:p w:rsidR="00B17B06" w:rsidRPr="009B5402" w:rsidRDefault="00255C64" w:rsidP="00B17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7B06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 </w:t>
      </w:r>
      <w:r w:rsidR="009B5402" w:rsidRPr="009B5402">
        <w:rPr>
          <w:rFonts w:ascii="Times New Roman" w:hAnsi="Times New Roman" w:cs="Times New Roman"/>
          <w:color w:val="404040"/>
          <w:sz w:val="28"/>
          <w:szCs w:val="28"/>
        </w:rPr>
        <w:t xml:space="preserve">Настоящее постановление опубликовать в «Вестнике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края» и разместить на официальном сайте администрации Верхнебуреинского муниципального района </w:t>
      </w:r>
      <w:r w:rsidR="009B5402" w:rsidRPr="009B5402">
        <w:rPr>
          <w:rFonts w:ascii="Times New Roman" w:hAnsi="Times New Roman" w:cs="Times New Roman"/>
          <w:color w:val="FF0000"/>
          <w:sz w:val="28"/>
          <w:szCs w:val="28"/>
        </w:rPr>
        <w:t>(</w:t>
      </w:r>
      <w:hyperlink r:id="rId5" w:tgtFrame="_blank" w:history="1">
        <w:r w:rsidR="009B5402" w:rsidRPr="009B5402">
          <w:rPr>
            <w:rFonts w:ascii="Times New Roman" w:hAnsi="Times New Roman" w:cs="Times New Roman"/>
            <w:color w:val="FF0000"/>
            <w:sz w:val="28"/>
            <w:szCs w:val="28"/>
            <w:u w:val="single"/>
          </w:rPr>
          <w:t>vbradm.khabkrai.ru</w:t>
        </w:r>
      </w:hyperlink>
      <w:r w:rsidR="009B5402" w:rsidRPr="009B5402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B17B06" w:rsidRPr="00C46FBB" w:rsidRDefault="00B17B06" w:rsidP="00B17B06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</w:t>
      </w:r>
      <w:r w:rsid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постановления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оставляю за собой.</w:t>
      </w:r>
    </w:p>
    <w:p w:rsidR="00B17B06" w:rsidRDefault="00B17B06" w:rsidP="00B17B06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Настоящее </w:t>
      </w:r>
      <w:r w:rsidR="00030B71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постановление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вступает в силу после его официального опубликования (обнародования).</w:t>
      </w:r>
    </w:p>
    <w:p w:rsidR="00B17B06" w:rsidRDefault="00B17B06" w:rsidP="00B17B06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B17B06" w:rsidRDefault="00B17B06" w:rsidP="00B17B06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B17B06" w:rsidRPr="00C46FBB" w:rsidRDefault="00B17B06" w:rsidP="00B17B06">
      <w:pPr>
        <w:widowControl w:val="0"/>
        <w:tabs>
          <w:tab w:val="left" w:pos="43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B17B06" w:rsidRPr="00C46FBB" w:rsidRDefault="00B17B06" w:rsidP="00B17B06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Председатель Совета депутатов  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Е.М. Репина</w:t>
      </w:r>
    </w:p>
    <w:p w:rsidR="00B17B06" w:rsidRPr="00C46FBB" w:rsidRDefault="00B17B06" w:rsidP="00B17B06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B17B06" w:rsidRDefault="00B17B06" w:rsidP="009B5402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сельского поселения</w:t>
      </w:r>
      <w:r w:rsidRPr="00C46FB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Е.М. Репина</w:t>
      </w:r>
    </w:p>
    <w:p w:rsidR="009B5402" w:rsidRDefault="009B5402" w:rsidP="00B17B0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B5402" w:rsidRDefault="009B5402" w:rsidP="00B17B0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30B71" w:rsidRDefault="00030B71" w:rsidP="00B17B06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030B71" w:rsidRDefault="00030B71" w:rsidP="00B17B06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255C64" w:rsidRPr="003F19B9" w:rsidRDefault="00B17B06" w:rsidP="00B17B06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>УТВЕРЖДЕН</w:t>
      </w:r>
    </w:p>
    <w:p w:rsidR="00B17B06" w:rsidRPr="003F19B9" w:rsidRDefault="00B17B06" w:rsidP="00B17B06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постановлением администрации</w:t>
      </w:r>
    </w:p>
    <w:p w:rsidR="00B17B06" w:rsidRPr="003F19B9" w:rsidRDefault="00B17B06" w:rsidP="00B17B06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</w:p>
    <w:p w:rsidR="00B17B06" w:rsidRPr="003F19B9" w:rsidRDefault="00B17B06" w:rsidP="00B17B06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от 05.09.2019 № 28</w:t>
      </w:r>
    </w:p>
    <w:p w:rsidR="00B17B06" w:rsidRPr="003F19B9" w:rsidRDefault="00B17B06" w:rsidP="00B17B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</w:pPr>
    </w:p>
    <w:p w:rsidR="00B17B06" w:rsidRPr="003F19B9" w:rsidRDefault="00255C64" w:rsidP="00CC1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 xml:space="preserve">Порядок </w:t>
      </w:r>
    </w:p>
    <w:p w:rsidR="00255C64" w:rsidRDefault="00255C64" w:rsidP="00CC1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>размещения сведений о доходах, об имуществе и обязательствах имущественного характера муниципальных служащих</w:t>
      </w:r>
      <w:r w:rsidRPr="003F19B9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  <w:t xml:space="preserve"> </w:t>
      </w:r>
      <w:r w:rsidR="00B17B06" w:rsidRPr="003F19B9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  <w:r w:rsidRPr="003F19B9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  <w:t xml:space="preserve"> </w:t>
      </w:r>
      <w:r w:rsidRPr="003F19B9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 xml:space="preserve">и членов их семей на официальном сайте </w:t>
      </w:r>
      <w:r w:rsidR="00B17B06" w:rsidRPr="003F19B9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lang w:eastAsia="ru-RU"/>
        </w:rPr>
        <w:t>администрации Верхнебуреинского муниципального района Хабаровского края</w:t>
      </w:r>
      <w:r w:rsidR="00B17B06" w:rsidRPr="003F19B9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  <w:t xml:space="preserve"> и предоставления этих сведений средствам массовой информации для опубликования</w:t>
      </w:r>
    </w:p>
    <w:p w:rsidR="00CC149C" w:rsidRPr="003F19B9" w:rsidRDefault="00CC149C" w:rsidP="00CC1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eastAsia="ru-RU"/>
        </w:rPr>
      </w:pP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1. </w:t>
      </w:r>
      <w:proofErr w:type="gramStart"/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Настоящий Порядок размещения сведений о доходах, об имуществе и обязательствах имущественного характера муниципальных служащих </w:t>
      </w:r>
      <w:r w:rsidR="00B17B06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  <w:r w:rsidRPr="003F19B9">
        <w:rPr>
          <w:rFonts w:ascii="Times New Roman" w:eastAsia="Times New Roman" w:hAnsi="Times New Roman" w:cs="Times New Roman"/>
          <w:i/>
          <w:iCs/>
          <w:color w:val="404040" w:themeColor="text1" w:themeTint="BF"/>
          <w:sz w:val="28"/>
          <w:szCs w:val="28"/>
          <w:lang w:eastAsia="ru-RU"/>
        </w:rPr>
        <w:t xml:space="preserve"> 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и членов их семей на официальном сайте </w:t>
      </w:r>
      <w:r w:rsidR="003F19B9" w:rsidRPr="003F19B9">
        <w:rPr>
          <w:rFonts w:ascii="Times New Roman" w:eastAsia="Times New Roman" w:hAnsi="Times New Roman" w:cs="Times New Roman"/>
          <w:bCs/>
          <w:color w:val="404040" w:themeColor="text1" w:themeTint="BF"/>
          <w:sz w:val="28"/>
          <w:szCs w:val="28"/>
          <w:lang w:eastAsia="ru-RU"/>
        </w:rPr>
        <w:t>администрации Верхнебуреинского муниципального района Хабаровского края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 предоставления этих сведений средствам массовой информ</w:t>
      </w:r>
      <w:r w:rsidR="00CC149C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ации для опубликования (далее – 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Порядок) разработан в соответствии с Федеральным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законом от 25 декабря 2008 г.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№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273-ФЗ «О противодействии коррупции». </w:t>
      </w:r>
      <w:proofErr w:type="gramEnd"/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2. На официальном сайте размещаются и средствам массовой информации предоставляются для опубликования по форме, утвержденной приложением к настоящему Порядку, следующие сведения о доходах, об имуществе и обязательствах имущественного характера: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2.1. Перечень объектов недвижимого имущества, принадлежащих муниципальному служащему 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(далее – муниципальный служащий),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2.2. Перечень транспортных средств, с указанием вида и марки, принадлежащих на праве собственности муниципальному служащему, его супруге (супругу) и несовершеннолетним детям.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2.3. Декларированный годовой доход муниципального служащего, его супруги (супруга) и несовершеннолетних детей.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 В размещаемых на официальных сайтах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3.1. </w:t>
      </w:r>
      <w:proofErr w:type="gramStart"/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Иные сведения, кроме указанных в пункте 2 настоящего Порядка, о доходах муниципального служащего,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характера.</w:t>
      </w:r>
      <w:proofErr w:type="gramEnd"/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3.2. Персональные данные супруги (супруга), детей и иных членов семьи муниципального служащего.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>3.3. 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3.4. 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3.5. Информацию, отнесенную к государственной тайне или являющуюся конфиденциальной.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4. Сведения о доходах, об имуществе и обязательствах имущественного характера, указанные в пункте 2 настоящего Порядка, размещаются на официальном сайте в 14-дневный срок со дня истечения срока, установленного для подачи сведений о доходах, об имуществе и обязательствах имущественного характера муниципальными служащими.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5. Размещение на официальном сайте сведений о доходах, об имуществе и обязательствах имущественного характера, указанных в пункте 2 настоящего Порядка, обеспечивается 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администрацией Согдинского сельского поселения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. 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6. </w:t>
      </w:r>
      <w:r w:rsidR="0043203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Администрация Согдинского сельского поселения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: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3-дневный срок со дня поступления запроса от средств массовой информации сообщает о нем муниципальному служащему, в отношении которого поступил запрос;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7-дневный срок со дня поступления запроса от средств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3F19B9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7. При размещении сведений о доходах, об имуществе и обязательствах имущественного характера муниципальных служащих и членов их семей на официальном сайте и предоставлении этих сведений средствам массовой информации для опубликования 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администрация Согдинского сельского поселения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обеспечивает исполнение требований Федерального закона от 27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июля 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2006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г.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№ 152-ФЗ «О персональных данных».</w:t>
      </w:r>
    </w:p>
    <w:p w:rsidR="00255C64" w:rsidRPr="003F19B9" w:rsidRDefault="00255C64" w:rsidP="00CC1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8. </w:t>
      </w:r>
      <w:r w:rsidR="003F19B9" w:rsidRPr="003F19B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Сотрудники администрации, обеспечивающие размещение сведений, указанных в пункте 1 настоящего Порядка, на официальном сайте администрации Верхнебуреинского муниципального района</w:t>
      </w:r>
      <w:r w:rsidR="003F19B9"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несу</w:t>
      </w:r>
      <w:r w:rsidRPr="003F19B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EC2468" w:rsidRDefault="00EC2468" w:rsidP="00CC149C">
      <w:pPr>
        <w:spacing w:after="0"/>
        <w:rPr>
          <w:color w:val="404040" w:themeColor="text1" w:themeTint="BF"/>
          <w:sz w:val="28"/>
          <w:szCs w:val="28"/>
        </w:rPr>
      </w:pPr>
    </w:p>
    <w:p w:rsidR="00565319" w:rsidRDefault="00565319">
      <w:pPr>
        <w:rPr>
          <w:color w:val="404040" w:themeColor="text1" w:themeTint="BF"/>
          <w:sz w:val="28"/>
          <w:szCs w:val="28"/>
        </w:rPr>
      </w:pPr>
    </w:p>
    <w:p w:rsidR="00CC149C" w:rsidRDefault="00CC149C">
      <w:pPr>
        <w:rPr>
          <w:color w:val="404040" w:themeColor="text1" w:themeTint="BF"/>
          <w:sz w:val="28"/>
          <w:szCs w:val="28"/>
        </w:rPr>
        <w:sectPr w:rsidR="00CC149C" w:rsidSect="00CC149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149C" w:rsidRPr="00CC149C" w:rsidRDefault="00CC149C" w:rsidP="00CC149C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18"/>
          <w:szCs w:val="18"/>
        </w:rPr>
      </w:pPr>
      <w:r w:rsidRPr="00CC149C">
        <w:rPr>
          <w:rFonts w:ascii="Times New Roman" w:hAnsi="Times New Roman" w:cs="Times New Roman"/>
          <w:color w:val="404040" w:themeColor="text1" w:themeTint="BF"/>
          <w:sz w:val="18"/>
          <w:szCs w:val="18"/>
        </w:rPr>
        <w:lastRenderedPageBreak/>
        <w:t>Приложение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hAnsi="Times New Roman" w:cs="Times New Roman"/>
          <w:color w:val="404040" w:themeColor="text1" w:themeTint="BF"/>
          <w:sz w:val="18"/>
          <w:szCs w:val="18"/>
        </w:rPr>
        <w:t>к Порядку</w:t>
      </w: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 размещения сведений 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о доходах, об имуществе и обязательствах 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имущест</w:t>
      </w:r>
      <w:r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венного характера </w:t>
      </w:r>
      <w:proofErr w:type="gramStart"/>
      <w:r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муниципальных</w:t>
      </w:r>
      <w:proofErr w:type="gramEnd"/>
      <w:r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 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служащих Согдинского сельского поселения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eastAsia="Times New Roman" w:hAnsi="Times New Roman" w:cs="Times New Roman"/>
          <w:i/>
          <w:iCs/>
          <w:color w:val="404040" w:themeColor="text1" w:themeTint="BF"/>
          <w:sz w:val="18"/>
          <w:szCs w:val="18"/>
          <w:lang w:eastAsia="ru-RU"/>
        </w:rPr>
        <w:t xml:space="preserve"> </w:t>
      </w: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и членов их семей на </w:t>
      </w:r>
      <w:proofErr w:type="gramStart"/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официальном</w:t>
      </w:r>
      <w:proofErr w:type="gramEnd"/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 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404040" w:themeColor="text1" w:themeTint="BF"/>
          <w:sz w:val="18"/>
          <w:szCs w:val="18"/>
          <w:lang w:eastAsia="ru-RU"/>
        </w:rPr>
      </w:pPr>
      <w:proofErr w:type="gramStart"/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сайте</w:t>
      </w:r>
      <w:proofErr w:type="gramEnd"/>
      <w:r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 </w:t>
      </w:r>
      <w:r w:rsidRPr="00CC149C">
        <w:rPr>
          <w:rFonts w:ascii="Times New Roman" w:eastAsia="Times New Roman" w:hAnsi="Times New Roman" w:cs="Times New Roman"/>
          <w:bCs/>
          <w:color w:val="404040" w:themeColor="text1" w:themeTint="BF"/>
          <w:sz w:val="18"/>
          <w:szCs w:val="18"/>
          <w:lang w:eastAsia="ru-RU"/>
        </w:rPr>
        <w:t xml:space="preserve">администрации Верхнебуреинского </w:t>
      </w:r>
    </w:p>
    <w:p w:rsidR="00CC149C" w:rsidRP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eastAsia="Times New Roman" w:hAnsi="Times New Roman" w:cs="Times New Roman"/>
          <w:bCs/>
          <w:color w:val="404040" w:themeColor="text1" w:themeTint="BF"/>
          <w:sz w:val="18"/>
          <w:szCs w:val="18"/>
          <w:lang w:eastAsia="ru-RU"/>
        </w:rPr>
        <w:t xml:space="preserve">муниципального района </w:t>
      </w:r>
    </w:p>
    <w:p w:rsidR="00CC149C" w:rsidRDefault="00CC149C" w:rsidP="00CC1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</w:pPr>
      <w:r w:rsidRPr="00CC149C">
        <w:rPr>
          <w:rFonts w:ascii="Times New Roman" w:eastAsia="Times New Roman" w:hAnsi="Times New Roman" w:cs="Times New Roman"/>
          <w:bCs/>
          <w:color w:val="404040" w:themeColor="text1" w:themeTint="BF"/>
          <w:sz w:val="18"/>
          <w:szCs w:val="18"/>
          <w:lang w:eastAsia="ru-RU"/>
        </w:rPr>
        <w:t>Хабаровского края</w:t>
      </w:r>
      <w:r w:rsidR="00030B71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 и предоставления </w:t>
      </w: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 xml:space="preserve">этих </w:t>
      </w:r>
    </w:p>
    <w:p w:rsidR="00CC149C" w:rsidRPr="00CC149C" w:rsidRDefault="00CC149C" w:rsidP="00CC149C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18"/>
          <w:szCs w:val="18"/>
        </w:rPr>
      </w:pPr>
      <w:r w:rsidRPr="00CC149C">
        <w:rPr>
          <w:rFonts w:ascii="Times New Roman" w:eastAsia="Times New Roman" w:hAnsi="Times New Roman" w:cs="Times New Roman"/>
          <w:color w:val="404040" w:themeColor="text1" w:themeTint="BF"/>
          <w:sz w:val="18"/>
          <w:szCs w:val="18"/>
          <w:lang w:eastAsia="ru-RU"/>
        </w:rPr>
        <w:t>сведений средствам массовой информации для опубликования</w:t>
      </w:r>
    </w:p>
    <w:p w:rsidR="00CC149C" w:rsidRDefault="00CC149C" w:rsidP="00CC149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C149C" w:rsidRDefault="00CC149C" w:rsidP="00CC149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65319" w:rsidRPr="00CC149C" w:rsidRDefault="00EC2468" w:rsidP="00CC149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СВЕДЕНИЯ</w:t>
      </w:r>
    </w:p>
    <w:p w:rsidR="00CC149C" w:rsidRPr="00CC149C" w:rsidRDefault="00EC2468" w:rsidP="00CC149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 доходах, расходах, об имуществе и обязательствах имущественного характера лиц, замещающих </w:t>
      </w:r>
      <w:proofErr w:type="gramStart"/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муниципальные</w:t>
      </w:r>
      <w:proofErr w:type="gramEnd"/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</w:p>
    <w:p w:rsidR="00EC2468" w:rsidRPr="00CC149C" w:rsidRDefault="00EC2468" w:rsidP="00CC149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должности в Согдинском сельском поселении Вер</w:t>
      </w:r>
      <w:r w:rsid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хнебуреинского муниципального района</w:t>
      </w:r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края, их супруг </w:t>
      </w:r>
    </w:p>
    <w:p w:rsidR="00EC2468" w:rsidRPr="00CC149C" w:rsidRDefault="00EC2468" w:rsidP="00CC149C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(супругов) и несовершеннолетни</w:t>
      </w:r>
      <w:r w:rsid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х детей за период с 1 января 20__</w:t>
      </w:r>
      <w:r w:rsidRP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года по 31 декабря 20</w:t>
      </w:r>
      <w:r w:rsidR="00CC149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 года</w:t>
      </w:r>
    </w:p>
    <w:tbl>
      <w:tblPr>
        <w:tblStyle w:val="a6"/>
        <w:tblpPr w:leftFromText="180" w:rightFromText="180" w:vertAnchor="page" w:horzAnchor="margin" w:tblpXSpec="center" w:tblpY="5221"/>
        <w:tblW w:w="15417" w:type="dxa"/>
        <w:tblLayout w:type="fixed"/>
        <w:tblLook w:val="04A0"/>
      </w:tblPr>
      <w:tblGrid>
        <w:gridCol w:w="502"/>
        <w:gridCol w:w="1307"/>
        <w:gridCol w:w="1134"/>
        <w:gridCol w:w="901"/>
        <w:gridCol w:w="1367"/>
        <w:gridCol w:w="979"/>
        <w:gridCol w:w="1466"/>
        <w:gridCol w:w="901"/>
        <w:gridCol w:w="979"/>
        <w:gridCol w:w="1466"/>
        <w:gridCol w:w="1204"/>
        <w:gridCol w:w="1652"/>
        <w:gridCol w:w="1559"/>
      </w:tblGrid>
      <w:tr w:rsidR="00CC149C" w:rsidTr="00CC149C">
        <w:tc>
          <w:tcPr>
            <w:tcW w:w="502" w:type="dxa"/>
            <w:vMerge w:val="restart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п</w:t>
            </w:r>
            <w:proofErr w:type="spellEnd"/>
            <w:proofErr w:type="gramEnd"/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/</w:t>
            </w:r>
            <w:proofErr w:type="spellStart"/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307" w:type="dxa"/>
            <w:vMerge w:val="restart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Должность</w:t>
            </w:r>
          </w:p>
        </w:tc>
        <w:tc>
          <w:tcPr>
            <w:tcW w:w="4713" w:type="dxa"/>
            <w:gridSpan w:val="4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Объекты недвижимости, находящиеся в собственности</w:t>
            </w:r>
          </w:p>
        </w:tc>
        <w:tc>
          <w:tcPr>
            <w:tcW w:w="3346" w:type="dxa"/>
            <w:gridSpan w:val="3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Объекты недвижимости, находящиеся в пользовании</w:t>
            </w:r>
          </w:p>
        </w:tc>
        <w:tc>
          <w:tcPr>
            <w:tcW w:w="1204" w:type="dxa"/>
            <w:vMerge w:val="restart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Транспорт (вид, марка)</w:t>
            </w:r>
          </w:p>
        </w:tc>
        <w:tc>
          <w:tcPr>
            <w:tcW w:w="1652" w:type="dxa"/>
            <w:vMerge w:val="restart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18"/>
                <w:szCs w:val="18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C149C" w:rsidTr="00CC149C">
        <w:tc>
          <w:tcPr>
            <w:tcW w:w="502" w:type="dxa"/>
            <w:vMerge/>
          </w:tcPr>
          <w:p w:rsidR="00CC149C" w:rsidRDefault="00CC149C" w:rsidP="00CC149C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307" w:type="dxa"/>
            <w:vMerge/>
          </w:tcPr>
          <w:p w:rsidR="00CC149C" w:rsidRDefault="00CC149C" w:rsidP="00CC149C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C149C" w:rsidRDefault="00CC149C" w:rsidP="00CC149C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901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вид объекта</w:t>
            </w:r>
          </w:p>
        </w:tc>
        <w:tc>
          <w:tcPr>
            <w:tcW w:w="1367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вид собственности</w:t>
            </w:r>
          </w:p>
        </w:tc>
        <w:tc>
          <w:tcPr>
            <w:tcW w:w="979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площадь (кв</w:t>
            </w:r>
            <w:proofErr w:type="gramStart"/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.м</w:t>
            </w:r>
            <w:proofErr w:type="gramEnd"/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466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страна расположения</w:t>
            </w:r>
          </w:p>
        </w:tc>
        <w:tc>
          <w:tcPr>
            <w:tcW w:w="901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вид объекта</w:t>
            </w:r>
          </w:p>
        </w:tc>
        <w:tc>
          <w:tcPr>
            <w:tcW w:w="979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площадь  (кв</w:t>
            </w:r>
            <w:proofErr w:type="gramStart"/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.м</w:t>
            </w:r>
            <w:proofErr w:type="gramEnd"/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)</w:t>
            </w:r>
          </w:p>
        </w:tc>
        <w:tc>
          <w:tcPr>
            <w:tcW w:w="1466" w:type="dxa"/>
          </w:tcPr>
          <w:p w:rsidR="00CC149C" w:rsidRPr="00EC2468" w:rsidRDefault="00CC149C" w:rsidP="00CC149C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</w:pPr>
            <w:r w:rsidRPr="00EC2468">
              <w:rPr>
                <w:rFonts w:ascii="Times New Roman" w:hAnsi="Times New Roman" w:cs="Times New Roman"/>
                <w:color w:val="404040" w:themeColor="text1" w:themeTint="BF"/>
                <w:sz w:val="20"/>
                <w:szCs w:val="20"/>
              </w:rPr>
              <w:t>страна расположения</w:t>
            </w:r>
          </w:p>
        </w:tc>
        <w:tc>
          <w:tcPr>
            <w:tcW w:w="1204" w:type="dxa"/>
            <w:vMerge/>
          </w:tcPr>
          <w:p w:rsidR="00CC149C" w:rsidRDefault="00CC149C" w:rsidP="00CC149C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652" w:type="dxa"/>
            <w:vMerge/>
          </w:tcPr>
          <w:p w:rsidR="00CC149C" w:rsidRDefault="00CC149C" w:rsidP="00CC149C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CC149C" w:rsidRDefault="00CC149C" w:rsidP="00CC149C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565319" w:rsidRPr="00CC149C" w:rsidRDefault="00565319" w:rsidP="00CC149C">
      <w:pPr>
        <w:spacing w:after="0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65319" w:rsidRPr="003F19B9" w:rsidRDefault="00565319">
      <w:pPr>
        <w:rPr>
          <w:color w:val="404040" w:themeColor="text1" w:themeTint="BF"/>
          <w:sz w:val="28"/>
          <w:szCs w:val="28"/>
        </w:rPr>
      </w:pPr>
    </w:p>
    <w:sectPr w:rsidR="00565319" w:rsidRPr="003F19B9" w:rsidSect="00CC149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5C64"/>
    <w:rsid w:val="00030B71"/>
    <w:rsid w:val="000B217E"/>
    <w:rsid w:val="001434AC"/>
    <w:rsid w:val="001825CC"/>
    <w:rsid w:val="00234E25"/>
    <w:rsid w:val="00255C64"/>
    <w:rsid w:val="00371DE3"/>
    <w:rsid w:val="003F19B9"/>
    <w:rsid w:val="00432034"/>
    <w:rsid w:val="00496449"/>
    <w:rsid w:val="004B6E7E"/>
    <w:rsid w:val="00565319"/>
    <w:rsid w:val="006C1A65"/>
    <w:rsid w:val="007C24D5"/>
    <w:rsid w:val="00902698"/>
    <w:rsid w:val="009B3D60"/>
    <w:rsid w:val="009B5402"/>
    <w:rsid w:val="009E2518"/>
    <w:rsid w:val="00A35154"/>
    <w:rsid w:val="00B17B06"/>
    <w:rsid w:val="00CC149C"/>
    <w:rsid w:val="00E331C0"/>
    <w:rsid w:val="00EC2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1C0"/>
  </w:style>
  <w:style w:type="paragraph" w:styleId="2">
    <w:name w:val="heading 2"/>
    <w:basedOn w:val="a"/>
    <w:link w:val="20"/>
    <w:uiPriority w:val="9"/>
    <w:qFormat/>
    <w:rsid w:val="00255C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17E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5C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55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link w:val="22"/>
    <w:semiHidden/>
    <w:unhideWhenUsed/>
    <w:rsid w:val="00255C64"/>
    <w:pPr>
      <w:spacing w:after="0" w:line="240" w:lineRule="auto"/>
      <w:ind w:firstLine="546"/>
    </w:pPr>
    <w:rPr>
      <w:rFonts w:ascii="Courier New" w:eastAsia="Times New Roman" w:hAnsi="Courier New" w:cs="Times New Roman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255C64"/>
    <w:rPr>
      <w:rFonts w:ascii="Courier New" w:eastAsia="Times New Roman" w:hAnsi="Courier New" w:cs="Times New Roman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25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5CC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0B217E"/>
    <w:rPr>
      <w:rFonts w:ascii="Cambria" w:eastAsia="Times New Roman" w:hAnsi="Cambria" w:cs="Times New Roman"/>
      <w:lang w:eastAsia="ru-RU"/>
    </w:rPr>
  </w:style>
  <w:style w:type="table" w:styleId="a6">
    <w:name w:val="Table Grid"/>
    <w:basedOn w:val="a1"/>
    <w:uiPriority w:val="59"/>
    <w:rsid w:val="005653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bradm.khabkrai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PRKVBR-11</dc:creator>
  <cp:lastModifiedBy>admin</cp:lastModifiedBy>
  <cp:revision>3</cp:revision>
  <cp:lastPrinted>2019-07-16T07:49:00Z</cp:lastPrinted>
  <dcterms:created xsi:type="dcterms:W3CDTF">2019-07-21T07:12:00Z</dcterms:created>
  <dcterms:modified xsi:type="dcterms:W3CDTF">2019-09-10T02:59:00Z</dcterms:modified>
</cp:coreProperties>
</file>